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8B" w:rsidRDefault="00B32C8B">
      <w:r>
        <w:t xml:space="preserve">January </w:t>
      </w:r>
      <w:r w:rsidR="00566DB8">
        <w:t>15</w:t>
      </w:r>
      <w:r>
        <w:t>,</w:t>
      </w:r>
      <w:r w:rsidR="00DA346B">
        <w:t xml:space="preserve"> </w:t>
      </w:r>
      <w:r>
        <w:t>2020</w:t>
      </w:r>
    </w:p>
    <w:p w:rsidR="00B32C8B" w:rsidRDefault="00B32C8B"/>
    <w:p w:rsidR="00B32C8B" w:rsidRDefault="00B32C8B">
      <w:r>
        <w:t xml:space="preserve">To Whom </w:t>
      </w:r>
      <w:proofErr w:type="gramStart"/>
      <w:r>
        <w:t>it</w:t>
      </w:r>
      <w:proofErr w:type="gramEnd"/>
      <w:r>
        <w:t xml:space="preserve"> May Concern:</w:t>
      </w:r>
    </w:p>
    <w:p w:rsidR="00B32C8B" w:rsidRDefault="00B32C8B"/>
    <w:p w:rsidR="00B32C8B" w:rsidRDefault="00B32C8B" w:rsidP="00B32C8B">
      <w:pPr>
        <w:jc w:val="center"/>
      </w:pPr>
      <w:r>
        <w:t>Request for Quote</w:t>
      </w:r>
    </w:p>
    <w:p w:rsidR="00B32C8B" w:rsidRDefault="00B32C8B" w:rsidP="00B32C8B">
      <w:r>
        <w:t xml:space="preserve">The Woonsocket Housing Authority (WHA) will receive quotes for </w:t>
      </w:r>
      <w:r w:rsidR="00606FAE">
        <w:t>Home Inspections at its Housing Complexes.</w:t>
      </w:r>
    </w:p>
    <w:p w:rsidR="00606FAE" w:rsidRDefault="00606FAE" w:rsidP="00B32C8B">
      <w:r>
        <w:t>The quotes shall be delivered before 2:00p.m., on T</w:t>
      </w:r>
      <w:r w:rsidR="00566DB8">
        <w:t>hurs</w:t>
      </w:r>
      <w:r>
        <w:t xml:space="preserve">day February </w:t>
      </w:r>
      <w:r w:rsidR="00566DB8">
        <w:t>6</w:t>
      </w:r>
      <w:r>
        <w:t>, 2020 to the Woonsocket Housing Authority, 679 Social Street, Woonsocket, RI.  Quotes are to be marked “Home Inspections” Attn: Susan Castrataro.</w:t>
      </w:r>
    </w:p>
    <w:p w:rsidR="007F1F92" w:rsidRDefault="00B32C8B">
      <w:r>
        <w:t>Scope of Work (SOW)/ Technical Specifications (T/S):  The HA is seeking quotes from qualified entities to provide inspections of the applicant’s current residence in accordance with the general guidelines listed in this section.  Average range of inspections is within a 15 mile radius of 679 Social Street, Woonsocket, RI; an occasional inspection maybe outside the 15 mile radius.  Individual inspections are to be completed sporadically throughout the contract period.</w:t>
      </w:r>
      <w:r w:rsidR="002C7F9B">
        <w:t xml:space="preserve">  Company must submit </w:t>
      </w:r>
      <w:r w:rsidR="00996C30">
        <w:t xml:space="preserve">completed </w:t>
      </w:r>
      <w:r w:rsidR="002C7F9B">
        <w:t>Profile of Firm Form and Cost Form with your quote.</w:t>
      </w:r>
    </w:p>
    <w:p w:rsidR="00B32C8B" w:rsidRDefault="00B32C8B">
      <w:r>
        <w:t xml:space="preserve">General:  The successful proposer shall furnish all labor, material, equipment, supervision and notices to tenants to perform the home inspections. </w:t>
      </w:r>
    </w:p>
    <w:p w:rsidR="00606FAE" w:rsidRDefault="00606FAE" w:rsidP="00606FAE">
      <w:pPr>
        <w:pStyle w:val="ListParagraph"/>
        <w:numPr>
          <w:ilvl w:val="0"/>
          <w:numId w:val="1"/>
        </w:numPr>
      </w:pPr>
      <w:r>
        <w:t>The inspections will be for potential new Low Income Public Housing applicants.  Inspections will be coordinated and scheduled by the inspector from verbal request from the HA tenant selector</w:t>
      </w:r>
      <w:r w:rsidR="00996C30">
        <w:t>s</w:t>
      </w:r>
      <w:r>
        <w:t>.</w:t>
      </w:r>
    </w:p>
    <w:p w:rsidR="00606FAE" w:rsidRPr="00C02461" w:rsidRDefault="00606FAE" w:rsidP="00606FAE">
      <w:pPr>
        <w:pStyle w:val="ListParagraph"/>
        <w:numPr>
          <w:ilvl w:val="0"/>
          <w:numId w:val="1"/>
        </w:numPr>
      </w:pPr>
      <w:r w:rsidRPr="00C02461">
        <w:t>Inspections will be scheduled within two business days from the HA tenant selector’s verbal request.  Emergency inspection requests shall be completed within one business day from the HA tenant selector’</w:t>
      </w:r>
      <w:r w:rsidR="0048422D" w:rsidRPr="00C02461">
        <w:t xml:space="preserve">s verbal request.  The </w:t>
      </w:r>
      <w:r w:rsidR="00996C30">
        <w:t>inspector</w:t>
      </w:r>
      <w:r w:rsidR="0048422D" w:rsidRPr="00C02461">
        <w:t xml:space="preserve"> will be responsible for keeping the appointment to inspect the unit.</w:t>
      </w:r>
    </w:p>
    <w:p w:rsidR="0048422D" w:rsidRDefault="0048422D" w:rsidP="00606FAE">
      <w:pPr>
        <w:pStyle w:val="ListParagraph"/>
        <w:numPr>
          <w:ilvl w:val="0"/>
          <w:numId w:val="1"/>
        </w:numPr>
      </w:pPr>
      <w:r>
        <w:t>Refusal to accept inspection location is cause for the contract termination by the HA with a ten (10) day notice.</w:t>
      </w:r>
    </w:p>
    <w:p w:rsidR="0048422D" w:rsidRDefault="0048422D" w:rsidP="00606FAE">
      <w:pPr>
        <w:pStyle w:val="ListParagraph"/>
        <w:numPr>
          <w:ilvl w:val="0"/>
          <w:numId w:val="1"/>
        </w:numPr>
      </w:pPr>
      <w:r>
        <w:t>Completion of all necessary forms included in this RFP.</w:t>
      </w:r>
    </w:p>
    <w:p w:rsidR="0048422D" w:rsidRDefault="0048422D" w:rsidP="00606FAE">
      <w:pPr>
        <w:pStyle w:val="ListParagraph"/>
        <w:numPr>
          <w:ilvl w:val="0"/>
          <w:numId w:val="1"/>
        </w:numPr>
      </w:pPr>
      <w:r>
        <w:t>Submission of all necessary forms to the Tenant Sel</w:t>
      </w:r>
      <w:r w:rsidR="00E035E5">
        <w:t>e</w:t>
      </w:r>
      <w:r>
        <w:t>ctor within one business day of inspection.  Emergency inspection results shall be supplied verbally to the Tenant Selector immediately following the inspection and follow up with a hard copy report the next day of business.</w:t>
      </w:r>
    </w:p>
    <w:p w:rsidR="0004608C" w:rsidRDefault="0004608C" w:rsidP="00606FAE">
      <w:pPr>
        <w:pStyle w:val="ListParagraph"/>
        <w:numPr>
          <w:ilvl w:val="0"/>
          <w:numId w:val="1"/>
        </w:numPr>
      </w:pPr>
      <w:r>
        <w:t>Company must use the Woonsocket Housing Authority Home Inspection Report Form.  This form needs to be completed 100% with each inspection.</w:t>
      </w:r>
      <w:r w:rsidR="002C7F9B">
        <w:t xml:space="preserve"> (See Attachment)</w:t>
      </w:r>
    </w:p>
    <w:p w:rsidR="0004608C" w:rsidRDefault="0004608C" w:rsidP="00606FAE">
      <w:pPr>
        <w:pStyle w:val="ListParagraph"/>
        <w:numPr>
          <w:ilvl w:val="0"/>
          <w:numId w:val="1"/>
        </w:numPr>
      </w:pPr>
      <w:r>
        <w:t>WHA Application Letter needs to be completed with each inspection.</w:t>
      </w:r>
      <w:r w:rsidR="002C7F9B">
        <w:t xml:space="preserve"> ( See Attachment)</w:t>
      </w:r>
    </w:p>
    <w:p w:rsidR="0004608C" w:rsidRDefault="0004608C" w:rsidP="0004608C">
      <w:pPr>
        <w:ind w:left="360"/>
      </w:pPr>
    </w:p>
    <w:p w:rsidR="0048422D" w:rsidRDefault="0048422D" w:rsidP="0048422D">
      <w:pPr>
        <w:jc w:val="both"/>
      </w:pPr>
      <w:r>
        <w:lastRenderedPageBreak/>
        <w:t>Successful Proposer’s Responsibilities:  It is the responsibility of the successfu</w:t>
      </w:r>
      <w:r w:rsidR="00996C30">
        <w:t>l proposer to provide personnel:</w:t>
      </w:r>
    </w:p>
    <w:p w:rsidR="00E035E5" w:rsidRDefault="0048422D" w:rsidP="0048422D">
      <w:pPr>
        <w:pStyle w:val="ListParagraph"/>
        <w:numPr>
          <w:ilvl w:val="0"/>
          <w:numId w:val="2"/>
        </w:numPr>
        <w:jc w:val="both"/>
      </w:pPr>
      <w:r>
        <w:t>Who are qualified, who understand current practices in the field and have experience providing home in</w:t>
      </w:r>
      <w:r w:rsidR="00E035E5">
        <w:t>s</w:t>
      </w:r>
      <w:r>
        <w:t>pections.  During the ensuing contract peri</w:t>
      </w:r>
      <w:r w:rsidR="00E035E5">
        <w:t>o</w:t>
      </w:r>
      <w:r>
        <w:t>d, any substitutions, additions, or replacement of personnel from those cited in the contractor’s original proposal must</w:t>
      </w:r>
      <w:r w:rsidR="00E035E5">
        <w:t xml:space="preserve"> be submitted to the HA for approval prior to their beginning services on-site.</w:t>
      </w:r>
    </w:p>
    <w:p w:rsidR="00E035E5" w:rsidRDefault="00E035E5" w:rsidP="0048422D">
      <w:pPr>
        <w:pStyle w:val="ListParagraph"/>
        <w:numPr>
          <w:ilvl w:val="0"/>
          <w:numId w:val="2"/>
        </w:numPr>
        <w:jc w:val="both"/>
      </w:pPr>
      <w:r>
        <w:t>Who shall conduct themselves in a professional manner, and treat all tenants, landlords, internal staff and public with the utmost respect and professional courtesy.  All inspection appointments shall be completed.</w:t>
      </w:r>
    </w:p>
    <w:p w:rsidR="00E035E5" w:rsidRDefault="00E035E5" w:rsidP="0048422D">
      <w:pPr>
        <w:pStyle w:val="ListParagraph"/>
        <w:numPr>
          <w:ilvl w:val="0"/>
          <w:numId w:val="2"/>
        </w:numPr>
        <w:jc w:val="both"/>
      </w:pPr>
      <w:r>
        <w:t>Who shall observe all safety precautions throughout the performance of the ensuing contract</w:t>
      </w:r>
      <w:r w:rsidR="00996C30">
        <w:t xml:space="preserve"> </w:t>
      </w:r>
      <w:proofErr w:type="gramStart"/>
      <w:r>
        <w:t>period</w:t>
      </w:r>
      <w:r w:rsidR="00996C30">
        <w:t>.</w:t>
      </w:r>
      <w:proofErr w:type="gramEnd"/>
      <w:r>
        <w:t xml:space="preserve"> </w:t>
      </w:r>
    </w:p>
    <w:p w:rsidR="0048422D" w:rsidRDefault="00E035E5" w:rsidP="0048422D">
      <w:pPr>
        <w:pStyle w:val="ListParagraph"/>
        <w:numPr>
          <w:ilvl w:val="0"/>
          <w:numId w:val="2"/>
        </w:numPr>
        <w:jc w:val="both"/>
      </w:pPr>
      <w:r>
        <w:t>Who sh</w:t>
      </w:r>
      <w:bookmarkStart w:id="0" w:name="_GoBack"/>
      <w:bookmarkEnd w:id="0"/>
      <w:r>
        <w:t>all be subject to government regulations that are applicable during the time spent on inspecting HA authorized property.</w:t>
      </w:r>
    </w:p>
    <w:p w:rsidR="00E035E5" w:rsidRDefault="00E035E5" w:rsidP="0048422D">
      <w:pPr>
        <w:pStyle w:val="ListParagraph"/>
        <w:numPr>
          <w:ilvl w:val="0"/>
          <w:numId w:val="2"/>
        </w:numPr>
        <w:jc w:val="both"/>
      </w:pPr>
      <w:r>
        <w:t>Immediate telephone access with inspector or company personnel during normal business hours.</w:t>
      </w:r>
    </w:p>
    <w:p w:rsidR="00E035E5" w:rsidRDefault="00E035E5" w:rsidP="00E035E5">
      <w:r>
        <w:t>Conflict of Interest:  It is the responsibility of the successful proposer to covenants that the inspector or successful proposer has no interest in any programs of the HA or any interest which would conflict with the performance of the inspection function.</w:t>
      </w:r>
    </w:p>
    <w:p w:rsidR="00D94CC6" w:rsidRDefault="00D94CC6" w:rsidP="00E035E5">
      <w:r>
        <w:t xml:space="preserve">Hours and Location of Operation:  Inspection Hours 8:00 to 4:00 Monday – Friday with occasional Saturday or early evening appointments, as necessary to accommodate the potential tenant.  This is an extreme exception.  Average range of inspections </w:t>
      </w:r>
      <w:r w:rsidR="0013778C">
        <w:t>is</w:t>
      </w:r>
      <w:r>
        <w:t xml:space="preserve"> within a 15 mile radius of 679 Social Street, Woonsocket, RI; an occasional inspection maybe outside the 15 mile radius.  </w:t>
      </w:r>
    </w:p>
    <w:p w:rsidR="00D94CC6" w:rsidRDefault="00D94CC6" w:rsidP="00E035E5">
      <w:r>
        <w:t>Reporting:  As a part of the services provided under the en</w:t>
      </w:r>
      <w:r w:rsidR="00C02461">
        <w:t>suing contract,</w:t>
      </w:r>
      <w:r w:rsidR="00744145">
        <w:t xml:space="preserve"> </w:t>
      </w:r>
      <w:r w:rsidR="00C02461">
        <w:t>c</w:t>
      </w:r>
      <w:r>
        <w:t>opies of all reports and forms are required to be submitted to the Tenant Selector within one business day of inspection and emergency inspection results shall be immediately supplied either by hard copy or a telephone call</w:t>
      </w:r>
      <w:r w:rsidR="00C02461">
        <w:t xml:space="preserve"> </w:t>
      </w:r>
      <w:r w:rsidR="00C30CB9">
        <w:t xml:space="preserve">then </w:t>
      </w:r>
      <w:r w:rsidR="00C02461">
        <w:t xml:space="preserve"> followed up with a hard copy</w:t>
      </w:r>
      <w:r>
        <w:t>.</w:t>
      </w:r>
    </w:p>
    <w:p w:rsidR="0004608C" w:rsidRDefault="0004608C" w:rsidP="00E035E5">
      <w:r>
        <w:t>Licensing and</w:t>
      </w:r>
      <w:r w:rsidR="001F6933">
        <w:t xml:space="preserve"> Insurance Requirements</w:t>
      </w:r>
      <w:r w:rsidR="00744145">
        <w:t>:  Prior to award (but not as pas a part of the proposal submission) the successful proposer will be required to provide:</w:t>
      </w:r>
    </w:p>
    <w:p w:rsidR="00744145" w:rsidRDefault="00744145" w:rsidP="00744145">
      <w:pPr>
        <w:pStyle w:val="ListParagraph"/>
        <w:numPr>
          <w:ilvl w:val="0"/>
          <w:numId w:val="3"/>
        </w:numPr>
      </w:pPr>
      <w:r>
        <w:t>An original certificate evidencing the proposer’s current industrial (worker’s compensation) insurance carrier and coverage amount.</w:t>
      </w:r>
    </w:p>
    <w:p w:rsidR="00744145" w:rsidRDefault="00744145" w:rsidP="00744145">
      <w:pPr>
        <w:pStyle w:val="ListParagraph"/>
        <w:numPr>
          <w:ilvl w:val="0"/>
          <w:numId w:val="3"/>
        </w:numPr>
      </w:pPr>
      <w:r>
        <w:t>An original certificate evidencing General Liability coverage, naming the HA as an additional insured, together with the appropriate endorsement to said policy reflecting the addition of the HA as an additional insured under the said policy (minimum of $1,000,000 each occurrence</w:t>
      </w:r>
      <w:r w:rsidR="0044226D">
        <w:t>).</w:t>
      </w:r>
      <w:r>
        <w:t xml:space="preserve"> </w:t>
      </w:r>
    </w:p>
    <w:p w:rsidR="00744145" w:rsidRDefault="00744145" w:rsidP="00744145">
      <w:pPr>
        <w:pStyle w:val="ListParagraph"/>
        <w:numPr>
          <w:ilvl w:val="0"/>
          <w:numId w:val="3"/>
        </w:numPr>
      </w:pPr>
      <w:r>
        <w:t>An original certificate showing the proposer’s automobile insurance coverage in a combined single limit of $1,000,000.  For every vehicle utilized during the term of this program, when not owned by the entity, each vehicle must have evidence of automobile insurance coverage with limits of no less than $50,000/ $100,000 and medical pay of $5,000.</w:t>
      </w:r>
    </w:p>
    <w:p w:rsidR="00744145" w:rsidRDefault="00744145" w:rsidP="00744145">
      <w:pPr>
        <w:pStyle w:val="ListParagraph"/>
        <w:numPr>
          <w:ilvl w:val="0"/>
          <w:numId w:val="3"/>
        </w:numPr>
      </w:pPr>
      <w:r>
        <w:lastRenderedPageBreak/>
        <w:t>The requested related information shall also be entered where provided for on the Profile of Firm Form (DO NOT</w:t>
      </w:r>
      <w:r w:rsidR="00020A2D">
        <w:t xml:space="preserve"> ATTACH COPIES WITHIN THE PROPOSAL SUBMITTAL—we will garner the necessary certificates from the successful proposer prior to contract execution).</w:t>
      </w:r>
    </w:p>
    <w:p w:rsidR="00744145" w:rsidRDefault="00744145" w:rsidP="00E035E5"/>
    <w:p w:rsidR="00D94CC6" w:rsidRDefault="00996C30" w:rsidP="00E035E5">
      <w:r>
        <w:t>Questions regarding the quote may be directed to Susan Castrataro at 401-767-8062.</w:t>
      </w:r>
    </w:p>
    <w:sectPr w:rsidR="00D94C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72D00"/>
    <w:multiLevelType w:val="hybridMultilevel"/>
    <w:tmpl w:val="3C2A6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A237AA"/>
    <w:multiLevelType w:val="hybridMultilevel"/>
    <w:tmpl w:val="75B29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710C95"/>
    <w:multiLevelType w:val="hybridMultilevel"/>
    <w:tmpl w:val="E490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8B"/>
    <w:rsid w:val="00020A2D"/>
    <w:rsid w:val="0004608C"/>
    <w:rsid w:val="0013778C"/>
    <w:rsid w:val="001F6933"/>
    <w:rsid w:val="002C7F9B"/>
    <w:rsid w:val="0044226D"/>
    <w:rsid w:val="0048422D"/>
    <w:rsid w:val="00566DB8"/>
    <w:rsid w:val="00606FAE"/>
    <w:rsid w:val="00744145"/>
    <w:rsid w:val="007F1F92"/>
    <w:rsid w:val="00996C30"/>
    <w:rsid w:val="00B32C8B"/>
    <w:rsid w:val="00C02461"/>
    <w:rsid w:val="00C30CB9"/>
    <w:rsid w:val="00D94CC6"/>
    <w:rsid w:val="00DA346B"/>
    <w:rsid w:val="00E03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F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F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Allison Mousseau</dc:creator>
  <cp:lastModifiedBy>Allison Mousseau</cp:lastModifiedBy>
  <cp:revision>10</cp:revision>
  <cp:lastPrinted>2020-01-10T16:49:00Z</cp:lastPrinted>
  <dcterms:created xsi:type="dcterms:W3CDTF">2020-01-10T13:46:00Z</dcterms:created>
  <dcterms:modified xsi:type="dcterms:W3CDTF">2020-01-13T15:41:00Z</dcterms:modified>
</cp:coreProperties>
</file>